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A90" w:rsidRPr="001C1A90" w:rsidRDefault="001C1A90" w:rsidP="001C1A90">
      <w:pPr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 w:rsidRPr="001C1A9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Памятка для детей во время возникновения пожара</w:t>
      </w:r>
    </w:p>
    <w:p w:rsidR="001C1A90" w:rsidRPr="001C1A90" w:rsidRDefault="001C1A90" w:rsidP="001C1A90">
      <w:pPr>
        <w:shd w:val="clear" w:color="auto" w:fill="F5F5F5"/>
        <w:spacing w:after="0" w:line="300" w:lineRule="atLeast"/>
        <w:jc w:val="center"/>
        <w:rPr>
          <w:rFonts w:ascii="Helvetica" w:eastAsia="Times New Roman" w:hAnsi="Helvetica" w:cs="Helvetica"/>
          <w:color w:val="666666"/>
          <w:sz w:val="24"/>
          <w:szCs w:val="24"/>
          <w:lang w:eastAsia="ru-RU"/>
        </w:rPr>
      </w:pPr>
    </w:p>
    <w:p w:rsidR="001C1A90" w:rsidRPr="001C1A90" w:rsidRDefault="001C1A90" w:rsidP="001C1A9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ab/>
      </w:r>
      <w:bookmarkStart w:id="0" w:name="_GoBack"/>
      <w:bookmarkEnd w:id="0"/>
      <w:r w:rsidRPr="001C1A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 целях повышения безопасности детей педагоги и воспитатели должны донести для своих воспитанников следующую памятку по пожарной безопасности.</w:t>
      </w:r>
    </w:p>
    <w:p w:rsidR="001C1A90" w:rsidRPr="001C1A90" w:rsidRDefault="001C1A90" w:rsidP="001C1A90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1A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Пожарную охрану следует вызвать по телефону 01. При этом необходимо внятно и четко назвать адрес и фамилию.</w:t>
      </w:r>
    </w:p>
    <w:p w:rsidR="001C1A90" w:rsidRPr="001C1A90" w:rsidRDefault="001C1A90" w:rsidP="001C1A90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1A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Горящий электроприбор следует выключить и накрыть одеялом или ковриком. Это ограничит подачу кислорода к объекту возгорания и уменьшит (или затушит) пламя.</w:t>
      </w:r>
    </w:p>
    <w:p w:rsidR="001C1A90" w:rsidRPr="001C1A90" w:rsidRDefault="001C1A90" w:rsidP="001C1A90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1A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Окна при пожаре лучше не открывать. Прямой доступ кислорода к очагу возгорания будет только усиливать горение.</w:t>
      </w:r>
    </w:p>
    <w:p w:rsidR="001C1A90" w:rsidRPr="001C1A90" w:rsidRDefault="001C1A90" w:rsidP="001C1A90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1A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Важно оповестить о пожаре ближайших соседей.</w:t>
      </w:r>
    </w:p>
    <w:p w:rsidR="001C1A90" w:rsidRPr="001C1A90" w:rsidRDefault="001C1A90" w:rsidP="001C1A90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1A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Если есть младшие братья или сестры, то старшие должны помочь им выбраться из горящего помещения.</w:t>
      </w:r>
    </w:p>
    <w:p w:rsidR="001C1A90" w:rsidRPr="001C1A90" w:rsidRDefault="001C1A90" w:rsidP="001C1A90">
      <w:pPr>
        <w:numPr>
          <w:ilvl w:val="0"/>
          <w:numId w:val="2"/>
        </w:numPr>
        <w:spacing w:before="100" w:beforeAutospacing="1" w:after="100" w:afterAutospacing="1" w:line="255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1C1A9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Важно знать, как правильно выбираться из задымленного помещения. Чтобы не надышаться угарным газом, выбираться следует ползком, или просто как можно ниже пригибаясь к земле. К лицу лучше приложить влажную салфетку или ткань.</w:t>
      </w:r>
    </w:p>
    <w:p w:rsidR="001C1A90" w:rsidRPr="001C1A90" w:rsidRDefault="001C1A90" w:rsidP="001C1A90">
      <w:pPr>
        <w:spacing w:before="100" w:beforeAutospacing="1" w:after="100" w:afterAutospacing="1" w:line="270" w:lineRule="atLeast"/>
        <w:rPr>
          <w:rFonts w:ascii="Times New Roman" w:eastAsia="Times New Roman" w:hAnsi="Times New Roman" w:cs="Times New Roman"/>
          <w:color w:val="66666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  <w:lang w:eastAsia="ru-RU"/>
        </w:rPr>
        <w:tab/>
      </w:r>
      <w:r w:rsidRPr="001C1A90"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  <w:lang w:eastAsia="ru-RU"/>
        </w:rPr>
        <w:t>Помните об ответственности родителей за нарушение требований пожарной безопасности их несовершеннолетними детьми, ответственности родителей по воспитанию и обеспечению безопасности несовершеннолетних!</w:t>
      </w:r>
    </w:p>
    <w:p w:rsidR="001C1A90" w:rsidRPr="001C1A90" w:rsidRDefault="001C1A90" w:rsidP="001C1A9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</w:pPr>
      <w:r w:rsidRPr="001C1A90">
        <w:rPr>
          <w:rFonts w:ascii="Verdana" w:eastAsia="Times New Roman" w:hAnsi="Verdana" w:cs="Times New Roman"/>
          <w:color w:val="666666"/>
          <w:sz w:val="24"/>
          <w:szCs w:val="24"/>
          <w:lang w:eastAsia="ru-RU"/>
        </w:rPr>
        <w:t> </w:t>
      </w:r>
    </w:p>
    <w:p w:rsidR="00E075F8" w:rsidRDefault="00E075F8"/>
    <w:sectPr w:rsidR="00E07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B28D7"/>
    <w:multiLevelType w:val="multilevel"/>
    <w:tmpl w:val="D88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2942F7"/>
    <w:multiLevelType w:val="multilevel"/>
    <w:tmpl w:val="602AC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EC6"/>
    <w:rsid w:val="000C7EC6"/>
    <w:rsid w:val="001C1A90"/>
    <w:rsid w:val="00E0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90"/>
    <w:rPr>
      <w:b/>
      <w:bCs/>
    </w:rPr>
  </w:style>
  <w:style w:type="character" w:styleId="a5">
    <w:name w:val="Hyperlink"/>
    <w:basedOn w:val="a0"/>
    <w:uiPriority w:val="99"/>
    <w:semiHidden/>
    <w:unhideWhenUsed/>
    <w:rsid w:val="001C1A90"/>
    <w:rPr>
      <w:color w:val="0000FF"/>
      <w:u w:val="single"/>
    </w:rPr>
  </w:style>
  <w:style w:type="character" w:customStyle="1" w:styleId="p83a66b33">
    <w:name w:val="p83a66b33"/>
    <w:basedOn w:val="a0"/>
    <w:rsid w:val="001C1A90"/>
  </w:style>
  <w:style w:type="character" w:customStyle="1" w:styleId="m9ee66035">
    <w:name w:val="m9ee66035"/>
    <w:basedOn w:val="a0"/>
    <w:rsid w:val="001C1A90"/>
  </w:style>
  <w:style w:type="paragraph" w:styleId="a6">
    <w:name w:val="Balloon Text"/>
    <w:basedOn w:val="a"/>
    <w:link w:val="a7"/>
    <w:uiPriority w:val="99"/>
    <w:semiHidden/>
    <w:unhideWhenUsed/>
    <w:rsid w:val="001C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1A90"/>
    <w:rPr>
      <w:b/>
      <w:bCs/>
    </w:rPr>
  </w:style>
  <w:style w:type="character" w:styleId="a5">
    <w:name w:val="Hyperlink"/>
    <w:basedOn w:val="a0"/>
    <w:uiPriority w:val="99"/>
    <w:semiHidden/>
    <w:unhideWhenUsed/>
    <w:rsid w:val="001C1A90"/>
    <w:rPr>
      <w:color w:val="0000FF"/>
      <w:u w:val="single"/>
    </w:rPr>
  </w:style>
  <w:style w:type="character" w:customStyle="1" w:styleId="p83a66b33">
    <w:name w:val="p83a66b33"/>
    <w:basedOn w:val="a0"/>
    <w:rsid w:val="001C1A90"/>
  </w:style>
  <w:style w:type="character" w:customStyle="1" w:styleId="m9ee66035">
    <w:name w:val="m9ee66035"/>
    <w:basedOn w:val="a0"/>
    <w:rsid w:val="001C1A90"/>
  </w:style>
  <w:style w:type="paragraph" w:styleId="a6">
    <w:name w:val="Balloon Text"/>
    <w:basedOn w:val="a"/>
    <w:link w:val="a7"/>
    <w:uiPriority w:val="99"/>
    <w:semiHidden/>
    <w:unhideWhenUsed/>
    <w:rsid w:val="001C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1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6545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3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7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96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35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97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4394079">
                                          <w:marLeft w:val="240"/>
                                          <w:marRight w:val="240"/>
                                          <w:marTop w:val="192"/>
                                          <w:marBottom w:val="19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981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97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56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112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9717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82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166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0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104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887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675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984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2021-04-20T00:15:00Z</dcterms:created>
  <dcterms:modified xsi:type="dcterms:W3CDTF">2021-04-20T00:17:00Z</dcterms:modified>
</cp:coreProperties>
</file>