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70" w:rsidRPr="004B2F70" w:rsidRDefault="004B2F70" w:rsidP="004B2F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4B2F7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4B2F7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4B2F7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4B2F70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4B2F7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4B2F70" w:rsidRPr="004B2F70" w:rsidRDefault="004B2F70" w:rsidP="004B2F70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Объекты под контролем" w:history="1">
        <w:r w:rsidRPr="004B2F70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Объекты под контролем</w:t>
        </w:r>
      </w:hyperlink>
    </w:p>
    <w:p w:rsidR="004B2F70" w:rsidRPr="004B2F70" w:rsidRDefault="004B2F70" w:rsidP="004B2F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4B2F70">
        <w:rPr>
          <w:rFonts w:ascii="Tahoma" w:eastAsia="Times New Roman" w:hAnsi="Tahoma" w:cs="Tahoma"/>
          <w:b/>
          <w:bCs/>
          <w:color w:val="176AD0"/>
          <w:lang w:eastAsia="ru-RU"/>
        </w:rPr>
        <w:t>04.08.2023</w:t>
      </w:r>
    </w:p>
    <w:p w:rsidR="004B2F70" w:rsidRPr="004B2F70" w:rsidRDefault="004B2F70" w:rsidP="004B2F7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В поликлинике отремонтировали крышу и фаса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ликлинике отремонтировали крышу и фаса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лета – время завершения большинства контрактов по строительству и благоустройству. Эти дни время насыщенной работы для руководства округа, специалистов отдела жизнеобеспечения, отдела строительства и общественных наблюдателей, которые следят за правильностью и своевременностью выполнения работ проводимыми подрядчиками.</w:t>
      </w:r>
    </w:p>
    <w:p w:rsidR="004B2F70" w:rsidRPr="004B2F70" w:rsidRDefault="004B2F70" w:rsidP="004B2F7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Выезд на объекты 1 августа для общественных наблюдателей начался со встречи с главой Партизанского городского округа Олегом Бондаревым. Олег Анатольевич передал общественникам новые удостоверения и поблагодарил за нужную работу и вручил благодарственное письмо губернатора Приморского края Олега Кожемяко координатору общественных наблюдателей нашего округа Юрию Антошкину за активную позицию и личный вклад в развитие Приморского края.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Глава округа отметил, что ему комфортно работать с действующей командой общественников, </w:t>
      </w:r>
      <w:proofErr w:type="gramStart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такими</w:t>
      </w:r>
      <w:proofErr w:type="gramEnd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как Юрий Антошкин, Наталья Кузнецова и Наталья Терехова.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Далее совместной бригаде представителей заказчика и наблюдателей предстояло посетить несколько объектов.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поликлинике микрорайона Лозовый, которая является подразделением Партизанской городской больницы №1, ведется масштабный ремонт по национальному проекту «Здравоохранение» и региональному проекту «Модернизация первичного звена здравоохранения». На объекте общественные наблюдатели, первый заместитель главы Сергей Юдин и заместитель главы по социальным вопросам Алина Федорова встретились с представителями </w:t>
      </w:r>
      <w:proofErr w:type="spellStart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горбольницы</w:t>
      </w:r>
      <w:proofErr w:type="spellEnd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руководителем подрядной организации Анатолием Слепушкиным. Уже отремонтированы крыша и фасад здания. Подведены все коммуникации, заменены оконные конструкции, продолжаются отделочные работы, и в ближайшее время будут укладывать линолеум.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готовятся к замене систему теплоснабжения – радиаторы подрядчиком уже закуплены. В обновленной поликлинике, как и просили местные жители, в детское и взрослое отделения будут отдельные входы. В медицинском 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учреждении после ремонта останется дневной стационар и </w:t>
      </w:r>
      <w:proofErr w:type="spellStart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физиокабинет</w:t>
      </w:r>
      <w:proofErr w:type="spellEnd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Для персонала оборудуют комнаты для отдыха и приема пищи. Туалетом смогут пользоваться и </w:t>
      </w:r>
      <w:proofErr w:type="spellStart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маломобильные</w:t>
      </w:r>
      <w:proofErr w:type="spellEnd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граждане.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После поликлиники отправились на другой конец города, где в школе №50 ремонтируют спортивный зал.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Директор школы Наталья </w:t>
      </w:r>
      <w:proofErr w:type="spellStart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Байрацкая</w:t>
      </w:r>
      <w:proofErr w:type="spellEnd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рассказала, что малярные работы в самом зале выполнены, а в подсобных помещениях близки к завершению. На окнах осталось установить откосы и защитные сетки. В ближайшие дни смонтируют баскетбольные щиты с кольцами и шведскую стенку, закупленные на средства местного бюджета. Выполнены работы по замене проводки и электрического оборудования, заканчивается покраска, идет подготовка к укладке линолеума – особо прочного и не скользящего. Работы в спортивном зале выполняются по национальному проекту «Образование» и региональному «Успех каждого ребенка».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конце поездки Сергей Сергеевич поблагодарил общественных наблюдателей за активную гражданскую позицию и готовность, не считаясь с личным временем, работать на благо жителей </w:t>
      </w:r>
      <w:proofErr w:type="spellStart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Отметим, что работу активистов высоко оценивает и губернатор Приморского края Олег Кожемяко. Он считает ее одной из лучших практик в стране по вовлечению населения в решение задач регионального значения. В этом году за ремонтом спортивных залов в школах, благоустройством общественных территорий и дворов, реконструкцией дорог, строительством детских садов, спортивных площадок и других объектов следят 240 народных наблюдателей. На них возложена задача по контролю над реализацией трех сотен проектов.</w:t>
      </w:r>
    </w:p>
    <w:p w:rsidR="004B2F70" w:rsidRPr="004B2F70" w:rsidRDefault="004B2F70" w:rsidP="004B2F70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2F7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4B2F7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4B2F7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E04E65" w:rsidRDefault="004B2F70">
      <w:r w:rsidRPr="004B2F70">
        <w:t>https://partizansk-vesti.ru/blagoustrojstvo-2/obekty-pod-kontrolem/</w:t>
      </w:r>
    </w:p>
    <w:sectPr w:rsidR="00E04E65" w:rsidSect="00E0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F70"/>
    <w:rsid w:val="004B2F70"/>
    <w:rsid w:val="00E0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65"/>
  </w:style>
  <w:style w:type="paragraph" w:styleId="2">
    <w:name w:val="heading 2"/>
    <w:basedOn w:val="a"/>
    <w:link w:val="20"/>
    <w:uiPriority w:val="9"/>
    <w:qFormat/>
    <w:rsid w:val="004B2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2F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F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798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21322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IMG_2001.jpg" TargetMode="External"/><Relationship Id="rId4" Type="http://schemas.openxmlformats.org/officeDocument/2006/relationships/hyperlink" Target="https://partizansk-vesti.ru/blagoustrojstvo-2/obekty-pod-kontrol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2023-12-05T03:59:00Z</dcterms:created>
  <dcterms:modified xsi:type="dcterms:W3CDTF">2023-12-05T04:00:00Z</dcterms:modified>
</cp:coreProperties>
</file>